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D87" w:rsidRPr="00382D87" w:rsidRDefault="00382D87" w:rsidP="00382D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82D87">
        <w:rPr>
          <w:rFonts w:ascii="Times New Roman" w:hAnsi="Times New Roman" w:cs="Times New Roman"/>
          <w:b/>
          <w:bCs/>
          <w:sz w:val="24"/>
          <w:szCs w:val="24"/>
        </w:rPr>
        <w:t xml:space="preserve">Принято педагогическим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</w:t>
      </w:r>
      <w:r w:rsidRPr="00382D87">
        <w:rPr>
          <w:rFonts w:ascii="Times New Roman" w:hAnsi="Times New Roman" w:cs="Times New Roman"/>
          <w:b/>
          <w:bCs/>
          <w:sz w:val="24"/>
          <w:szCs w:val="24"/>
        </w:rPr>
        <w:t xml:space="preserve"> Утверждено</w:t>
      </w:r>
      <w:proofErr w:type="gramEnd"/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82D87">
        <w:rPr>
          <w:rFonts w:ascii="Times New Roman" w:hAnsi="Times New Roman" w:cs="Times New Roman"/>
          <w:b/>
          <w:bCs/>
          <w:sz w:val="24"/>
          <w:szCs w:val="24"/>
        </w:rPr>
        <w:t>советом                                                                        приказом директора школы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Протокол №_</w:t>
      </w:r>
      <w:r w:rsidR="008B566D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__ от_</w:t>
      </w:r>
      <w:r w:rsidR="008B566D">
        <w:rPr>
          <w:rFonts w:ascii="Times New Roman" w:hAnsi="Times New Roman" w:cs="Times New Roman"/>
          <w:b/>
          <w:bCs/>
          <w:sz w:val="24"/>
          <w:szCs w:val="24"/>
        </w:rPr>
        <w:t>17.04.15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  </w:t>
      </w:r>
      <w:r w:rsidR="008B566D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Приказ № __</w:t>
      </w:r>
      <w:r w:rsidR="008B566D">
        <w:rPr>
          <w:rFonts w:ascii="Times New Roman" w:hAnsi="Times New Roman" w:cs="Times New Roman"/>
          <w:b/>
          <w:bCs/>
          <w:sz w:val="24"/>
          <w:szCs w:val="24"/>
        </w:rPr>
        <w:t>91</w:t>
      </w:r>
      <w:r>
        <w:rPr>
          <w:rFonts w:ascii="Times New Roman" w:hAnsi="Times New Roman" w:cs="Times New Roman"/>
          <w:b/>
          <w:bCs/>
          <w:sz w:val="24"/>
          <w:szCs w:val="24"/>
        </w:rPr>
        <w:t>__ от _</w:t>
      </w:r>
      <w:r w:rsidR="008B566D">
        <w:rPr>
          <w:rFonts w:ascii="Times New Roman" w:hAnsi="Times New Roman" w:cs="Times New Roman"/>
          <w:b/>
          <w:bCs/>
          <w:sz w:val="24"/>
          <w:szCs w:val="24"/>
        </w:rPr>
        <w:t>21.05.15</w:t>
      </w:r>
      <w:r>
        <w:rPr>
          <w:rFonts w:ascii="Times New Roman" w:hAnsi="Times New Roman" w:cs="Times New Roman"/>
          <w:b/>
          <w:bCs/>
          <w:sz w:val="24"/>
          <w:szCs w:val="24"/>
        </w:rPr>
        <w:t>________</w:t>
      </w:r>
    </w:p>
    <w:p w:rsidR="00382D87" w:rsidRPr="00382D87" w:rsidRDefault="00382D87" w:rsidP="00382D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_____________ В.А.Ядрина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ПОЛОЖЕНИЕ О НОРМАХ ПРОФЕССИОНАЛЬНОЙ ЭТИКИ ПЕДАГОГИЧЕСКИХ РАБОТНИКОВ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Настоящее Положение разработано на основании Конституции Российской Федерации, Федеральных законов от 25.12.2008 № 273-ФЗ «О противодействии коррупции» и от 29.12.2012 № 273-ФЗ «Об образовании в Российской Федерации», других федеральных законов, содержащих ограничения, запреты и обязательства для педагогических работников, указа Президента Российской Федерации от 12.08.2002 № 885 «Об утверждении общих принципов служебного поведения государственных служащих», иных нормативных правовых актов Российской Федерации, Рекомендации ЮНЕСКО «О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положении учителей» (принятой 05.10.1966 специальной межправительственной конференцией по вопросу о статусе учителей), Декларации профессиональной этики Всемирной организации учителей и преподавателей (принятой на III международном конгрессе Всемирной организации учителей и преподавателей (</w:t>
      </w:r>
      <w:proofErr w:type="spellStart"/>
      <w:r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International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состоявшемся 25–29 июля 2001 г.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Йомтиене</w:t>
      </w:r>
      <w:proofErr w:type="spellEnd"/>
      <w:r>
        <w:rPr>
          <w:rFonts w:ascii="Times New Roman" w:hAnsi="Times New Roman" w:cs="Times New Roman"/>
          <w:sz w:val="24"/>
          <w:szCs w:val="24"/>
        </w:rPr>
        <w:t>, Таиланд).</w:t>
      </w:r>
      <w:proofErr w:type="gramEnd"/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Настоящее Положение дополняет правила, установленные законодательством Российской Федерации об образовании.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Положение представляет свод общих принципов профессиональной этики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основных правил поведения при осуществлении педагогической деятельности, основанных на нравственных критериях и традициях советской и российской школы, а также на международных стандартах и правилах педагогической деятельности, которым надлежит руководствоваться всем педагогическим работникам независимо от занимаемой ими должности и который является профессионально-нравственным руководством, обращенным к сознанию и совести каждого педагогического работника общеобразовательной организации (далее — ОО).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Это инструмент, призванный помочь педагогическим работникам ответить на вопросы, связанные с профессиональным поведением и проблемами, возникающими между участниками отношений в сфере образования.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Никакая норма настоящего Положения не должна толковаться как предписывающая или допускающая нарушение действующего законодательства об образовании.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Настоящее Положение служит целям: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повышения доверия граждан к ОО;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установления и обобщения нравственно-этических норм деятельности педагогических работников и их профессионального поведения для достойного осуществления ими своей профессиональной деятельности и повышения эффективности выполнения должностных обязанностей;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содействия укреплению авторитета и обеспечению единых норм поведения педагогических работников ОО;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регулирования профессионально-этических проблем во взаимоотношениях педагогических работников, возникающих в процессе их совместной деятельности;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воспитания высоконравственной личности педагогического работника, соответствующей нормам и принципам общечеловеческой и профессиональной морали.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 Положение служит основой для формирования взаимоотношений, основанных на нормах морали, уважительном отношении к педагогической деятельности в общественном сознании.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 Знание и соблюдение норм настоящего Положения является нравственным долгом каждого педагогического работника ОО и обязательным критерием оценки качества его профессиональной деятельности.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1.8. Каждому педагогическому работнику следует принимать все необходимые меры для соблюдения Положения, а каждый участник образовательных отношений вправе ожидать от педагогического работника ОО поведения в отношениях с ним в соответствии с настоящим Положением.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1.9. Педагогический работник, осуществляющий педагогическую деятельность или поступающий на работу в ОО, вправе, изучив содержание настоящего Положения, принять для себя его нормы или отказаться от педагогической деятельности в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данном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ОО.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Обязательства педагогических работников перед профессиональной деятельностью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Педагогические работники при любых обстоятельствах должны сохранять честь и достоинство, присущие их деятельности.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В процессе своей профессиональной деятельности педагогические работники должны соблюдать следующие этические принципы: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законность;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объективность;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компетентность;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независимость;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тщательность;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справедливость;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честность;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гуманность;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демократичность;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профессионализм;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взаимоуважение;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конфиденциальность.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Педагогические работники, осознавая ответственность перед гражданами, обществом и государством, призваны: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оправдывать доверие и уважение общества к своей профессиональной деятельности, прилагать усилия для повышения ее престижа;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 должностные обязанности добросовестно и на высоком профессиональном уровне в целях обеспечения эффективной работы ОО;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исходить из того, что признание, соблюдение и защита прав и свобод человека и гражданина определяют основной смысл и содержание деятельности как ОО в целом, так и каждого педагогического работника;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осуществлять свою деятельность в пределах полномочий;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беспристрастность, исключающую возможность влияния на свою профессиональную деятельность решений политических партий и общественных объединений;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уведомлять администрацию ОО обо всех случаях обращения к ним каких-либо лиц в целях склонения к совершению коррупционных правонарушений;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установленные действующим законодательством ограничения и запреты;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проявлять корректность и внимательность в обращении с участниками отношений в сфере образования;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проявлять толерантность к обычаям и традициям народов России и других государств, учитывать культурные и иные особенности различных этнических, социальных групп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конфессий</w:t>
      </w:r>
      <w:proofErr w:type="spellEnd"/>
      <w:r>
        <w:rPr>
          <w:rFonts w:ascii="Times New Roman" w:hAnsi="Times New Roman" w:cs="Times New Roman"/>
          <w:sz w:val="24"/>
          <w:szCs w:val="24"/>
        </w:rPr>
        <w:t>, способствовать межнациональному и межконфессиональному согласию;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придерживаться правил делового поведения и этических норм, связанных с осуществлением возложенных на ОО социальных функций;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принимать предусмотренные законодательством РФ меры по недопущению возникновения и урегулированию возникших случаев конфликта интересов;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быть требовательными к себе, стремиться к самосовершенствованию;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регулярное обновление и развитие профессиональных знаний и навыков;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поддерживать все усилия по продвижению демократии и прав человека через образование;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терять чувство меры и самообладания;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правила русского языка, культуру своей речи, не допускать использования ругательств, грубых и оскорбительных высказываний;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постоянно стремиться к как можно более эффективному распоряжению ресурсами, находящимися в сфере их ответственности;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поддерживать порядок на рабочем месте;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деловой стиль, опрятность, аккуратность и чувство меры во внешнем виде.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Важным показателем профессионализма педагогических работников является культура речи, проявляющаяся в их умении грамотно, доходчиво и точно передавать мысли, придерживаясь следующих речевых норм: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ясности, обеспечивающей доступность и простоту в общении;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грамотности, основанной на использовании общепринятых правил русского литературного языка;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содержательности, выражающейся в продуманности, осмысленности и информативности обращения;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логичности, предполагающей последовательность, непротиворечивость и обоснованность изложения мыслей;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доказательности, включающей в себя достоверность и объективность информации;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лаконичности, отражающей краткость и понятность речи;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уместности, означающей необходимость и важность сказанного применительно к конкретной ситуации.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В процессе своей профессиональной деятельности педагогические работники обязаны воздерживаться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поведения, которое могло бы вызвать сомнение в добросовестном исполнении педагогическим работником своих должностных обязанностей, а также конфликтных ситуаций, способных нанести ущерб их репутации или авторитету ОО;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пренебрежительных отзывов о деятельности своего ОО или проведения необоснованных сравнений его с другими ОО;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преувеличения своей значимости и профессиональных возможностей;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проявления лести, лицемерия, назойливости, лжи и лукавства;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высказываний, которые могут быть истолкованы как оскорбления в адрес определенных социальных, национальных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конфессионных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резких и циничных выражений оскорбительного характера, связанных с физическими недостатками человека;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грубости, злой иронии, пренебрежительного тона, заносчивости, предвзятых замечаний, предъявления неправомерных, незаслуженных обвинений;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поспешности в принятии решений, пренебрежения правовыми и (или) моральными нормами, использования средств, не соответствующих требованиям закона, нравственным принципам и нормам.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 Педагогическим работникам необходимо принимать соответствующие меры по обеспечению безопасности и конфиденциальности информации, за несанкционированное разглашение которой они несут ответственность или которая стала им известна в связи с исполнением своих должностных обязанностей.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 Во время учебных занятий и любых официальных мероприятий не допускаются телефонные переговоры, звуковой сигнал мобильного телефона должен быть отключен.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 При разрешении конфликтной ситуации, возникшей между педагогическими работниками, приоритетным является учет интересов ОО в целом.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2.9. Если педагогический работник не уверен в том, как действовать в сложной этической ситуации, он имеет право обратиться в комиссию ОО по профессиональной этике за разъяснением, в котором ему не может быть отказано.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Обязательства педагогических работников перед учащимися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Педагогические работники в процессе взаимодействия с учащимися: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признают уникальность, индивидуальность и определенные личные потребности каждого;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сами выбирают подходящий стиль общения, основанный на взаимном уважении;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стараются обеспечить поддержку каждому для наилучшего раскрытия и применения его потенциала;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выбирают такие методы работы, которые поощряют в учениках развитие самостоятельности, инициативности, ответственности, самоконтроля, самовоспитания, желания сотрудничать и помогать другим;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оценке поведения и достижений учащихся стремятся укреплять их самоуважение и веру в свои силы, показывать возможности совершенствования, повышать мотивацию обучения;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проявляют толерантность;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защищают их интересы и благосостояние и прилагают все усилия для того, чтобы защитить их от физического и (или) психологического насилия;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принимают всевозможные меры, чтобы уберечь их от сексуального домогательства и (или) насилия;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осуществляют должную заботу и обеспечивают конфиденциальность во всех делах, затрагивающих их интересы;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прививают им ценности, созвучные международным стандартам прав человека;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вселяют в них чувство, что они являются частью взаимно посвященного общества, где есть место для каждого;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стремятся стать для них положительным примером;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применяют свою власть с соблюдением законодательных и моральных норм и состраданием;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гарантируют, что особые отношения между ними не будут никогда использованы как идеологический или религиозный инструмент.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В процессе взаимодействия с учащимися педагогические работники обязаны воздерживаться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навязывания им своих взглядов, убеждений и предпочтений;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оценки их личности и личности их законных представителей;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предвзятой и необъективной оценки их деятельности и поступков;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предвзятой и необъективной оценки действий законных представителей учащихся;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отказа от объяснения сложного материала со ссылкой на личностные и психологические недостатки учащихся, а также из-за отсутствия времени </w:t>
      </w:r>
      <w:r>
        <w:rPr>
          <w:rFonts w:ascii="Times New Roman" w:hAnsi="Times New Roman" w:cs="Times New Roman"/>
          <w:sz w:val="24"/>
          <w:szCs w:val="24"/>
        </w:rPr>
        <w:lastRenderedPageBreak/>
        <w:t>для объяснения. При действительном отсутствии времени необходимо оговорить время консультации, удобное для обеих сторон;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платы за образовательные услуги (консультации, подготовку к олимпиадам и т.п.);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проведения на учебных занятиях явной политической или религиозной агитации;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употребления алкогольных напитков накануне и во время исполнения должностных обязанностей;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курения в помещениях и на территории ОО.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left="1770"/>
        <w:jc w:val="both"/>
        <w:rPr>
          <w:rFonts w:ascii="Times New Roman" w:hAnsi="Times New Roman" w:cs="Times New Roman"/>
          <w:sz w:val="24"/>
          <w:szCs w:val="24"/>
        </w:rPr>
      </w:pP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Обязательства педагогических работников перед законными представителями учащихся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Педагогические работники в процессе взаимодействия с законными представителями учащихся должны: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помнить, что большинство обратившихся законных представителей учащихся, как правило, столкнулись с трудностями, неприятностями или даже бедой. От того, как их встретят и выслушают, какую окажут помощь, зависят их настроение и их мнение о педагогических работниках и работе ОО в целом;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начинать общение с приветствия;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проявлять внимательность, тактичность, доброжелательность, желание помочь;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выслушивать объяснения или вопросы внимательно, не перебивая говорящего, проявляя доброжелательность и уважение к собеседнику;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относиться почтительно к людям преклонного возраста, ветеранам, инвалидам, оказывать им необходимую помощь;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высказываться в корректной и убедительной форме; если требуется, спокойно, без раздражения повторять и разъяснять смысл сказанного;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выслушать обращение и уяснить суть изложенной проблемы, при необходимости в корректной форме задать уточняющие вопросы;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разъяснить при необходимости требования действующего законодательства и локальных актов по обсуждаемому вопросу;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принять решение по существу обращения (при недостатке полномочий сообщить координаты полномочного лица).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В процессе взаимодействия с законными представителями учащихся педагогические работники не должны: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заставлять их необоснованно долго ожидать приема;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перебивать их в грубой форме;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проявлять раздражение и недовольство по отношению к ним;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разговаривать по телефону, игнорируя их присутствие;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разглашать высказанное учащимися мнение о своих законных представителях;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переносить свое отношение к законным представителям учащихся на оценку личности и достижений их детей.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Педагогические работники должны прилагать все усилия, чтобы поощрить законных представителей активно участвовать в образовании их ребенка и поддерживать тем самым процесс обучения, гарантируя выбор самой оптимальной и подходящей для их ребенка формы работы.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Рекомендуется не принимать на свой счет обидных и несправедливых замечаний, неуместных острот, насмешек, не допускать втягивания в конфликтную ситуацию или скандал.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 В случае конфликтного поведения со стороны законного представителя учащегося необходимо принять меры для того, чтобы снять его эмоциональное напряжение, а затем спокойно разъяснить ему порядок решения вопроса.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Обязательства педагогических работников перед коллегами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Педагогические работники в процессе взаимодействия с коллегами: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поддерживают атмосферу коллегиальности, уважая их профессиональные мнения и убеждения; готовы предложить совет и помощь коллегам, находящимся в начале своего профессионального пути;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поддерживают и продвигают их интересы;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помогают друг другу в процессе взаимного оценивания, предусмотренного действующим законодательством и локальными актами ОО.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В процессе взаимодействия с коллегами педагогические работники обязаны воздерживаться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пренебрежительных отзывов о работе других педагогических работников или проведения необоснованного сравнения их работы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своей;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предвзятого и необъективного отношения к коллегам;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обсуждения их недостатков и личной жизни.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left="1770"/>
        <w:jc w:val="both"/>
        <w:rPr>
          <w:rFonts w:ascii="Times New Roman" w:hAnsi="Times New Roman" w:cs="Times New Roman"/>
          <w:sz w:val="24"/>
          <w:szCs w:val="24"/>
        </w:rPr>
      </w:pP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Обязательства педагогических работников перед администрацией ОО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Педагогические работники выполняют разумные указания администрации и имеют право подвергнуть их сомнению в порядке, установленном действующим законодательством.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В процессе взаимодействия с администрацией педагогические работники обязаны воздерживаться от заискивания перед ней.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Обязательства администрации ОО перед педагогическими работниками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Быть для других педагогических работников образцом профессионализма и безупречной репутации, способствовать формированию в ОО благоприятного для эффективной работы морально-психологического климата.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 Делать все возможное для полного раскрытия способностей и умений каждого педагогического работника.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Ограждать педагогических работников от излишнего или неоправданного вмешательства в вопросы, которые по своему характеру входят в круг их профессиональных обязанностей, со стороны законных представителей учащихся.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 Представителям администрации следует: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формировать установки на сознательное соблюдение норм настоящего Положения;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быть примером неукоснительного соблюдения принципов и норм настоящего Положения;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помогать педагогическим работникам словом и делом, оказывать морально-психологическую помощь и поддержку, вникать в запросы и нужды;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регулировать взаимоотношения в коллективе на основе принципов и норм профессиональной этики;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пресекать интриги, слухи, сплетни, проявления нечестности, подлости, лицемерия в коллективе;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рассмотрение без промедления фактов нарушения норм профессиональной этики и принятие по ним объективных решений;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максимальной открытости и прозрачности деятельности ОО с тем, чтобы не допустить возникновения ситуаций, когда из-за недостатка необходимой информации в обществе или у отдельных граждан появляются сомнения в законности действий педагогических работников;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оставаться скромным в потребностях и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запросах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на работе, так и в быту.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7.5. Представитель администрации не имеет морального права: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перекладывать свою ответственность на подчиненных;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служебное положение в личных интересах;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проявлять формализм, </w:t>
      </w:r>
      <w:proofErr w:type="gramStart"/>
      <w:r>
        <w:rPr>
          <w:rFonts w:ascii="Times New Roman" w:hAnsi="Times New Roman" w:cs="Times New Roman"/>
          <w:sz w:val="24"/>
          <w:szCs w:val="24"/>
        </w:rPr>
        <w:t>чванство</w:t>
      </w:r>
      <w:proofErr w:type="gramEnd"/>
      <w:r>
        <w:rPr>
          <w:rFonts w:ascii="Times New Roman" w:hAnsi="Times New Roman" w:cs="Times New Roman"/>
          <w:sz w:val="24"/>
          <w:szCs w:val="24"/>
        </w:rPr>
        <w:t>, высокомерие, грубость;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создавать условия для наушничества и доносительства в коллективе;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обсуждать с подчиненными действия вышестоящих руководителей;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предоставлять покровительство, возможность карьерного роста по признакам родства, землячества, религиозной, кастовой, родовой принадлежности, личной преданности, приятельских отношений;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демонстративно приближать к себе своих любимцев, делегировать им те или иные полномочия, не соответствующие их статусу, незаслуженно их поощрять, награждать, необоснованно предоставлять им доступ к материальным и нематериальным ресурсам;</w:t>
      </w:r>
    </w:p>
    <w:p w:rsidR="00382D87" w:rsidRDefault="00382D87" w:rsidP="00382D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умышленно использовать свои должностные полномочия и преимущества вопреки интересам долга, исходя из корыстной личной заинтересованности.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left="1770"/>
        <w:jc w:val="both"/>
        <w:rPr>
          <w:rFonts w:ascii="Times New Roman" w:hAnsi="Times New Roman" w:cs="Times New Roman"/>
          <w:sz w:val="24"/>
          <w:szCs w:val="24"/>
        </w:rPr>
      </w:pP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соблюдением настоящего Положения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Для контроля соблюдения настоящего Положения, поддержки педагогических работников, оказания им консультационной помощи в вопросах профессиональной этики, а также урегулирования спорных ситуаций приказом директора создается комиссия по профессиональной этике. В состав комиссии включаются наиболее квалифицированные и авторитетные представители педагогических работников.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 В своей деятельности комиссия руководствуется действующим законодательством об образовании, уставом ОО, настоящим Положением и Положением о комиссии по профессиональной этике.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Ответственность за нарушение настоящего Положения</w:t>
      </w:r>
    </w:p>
    <w:p w:rsidR="00382D87" w:rsidRDefault="00382D87" w:rsidP="00382D8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9.1. Нарушение требований настоящего Положения квалифицируется как неисполнение или ненадлежащее исполнение педагогическим работником своих обязанностей, которое учитывается при проведении его аттестации и влечет моральное воздействие либо одно из установленных трудовым законодательством дисциплинарных взысканий.</w:t>
      </w:r>
    </w:p>
    <w:p w:rsidR="00654874" w:rsidRDefault="008B566D"/>
    <w:sectPr w:rsidR="00654874" w:rsidSect="00BD629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5047D"/>
    <w:multiLevelType w:val="multilevel"/>
    <w:tmpl w:val="61E1747E"/>
    <w:lvl w:ilvl="0">
      <w:numFmt w:val="bullet"/>
      <w:lvlText w:val="·"/>
      <w:lvlJc w:val="left"/>
      <w:pPr>
        <w:tabs>
          <w:tab w:val="num" w:pos="1770"/>
        </w:tabs>
        <w:ind w:left="1770" w:hanging="450"/>
      </w:pPr>
      <w:rPr>
        <w:rFonts w:ascii="Symbol" w:hAnsi="Symbol" w:cs="Symbol"/>
        <w:sz w:val="30"/>
        <w:szCs w:val="30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450"/>
      </w:pPr>
      <w:rPr>
        <w:rFonts w:ascii="Courier New" w:hAnsi="Courier New" w:cs="Courier New"/>
        <w:sz w:val="30"/>
        <w:szCs w:val="30"/>
      </w:rPr>
    </w:lvl>
    <w:lvl w:ilvl="2">
      <w:numFmt w:val="bullet"/>
      <w:lvlText w:val="§"/>
      <w:lvlJc w:val="left"/>
      <w:pPr>
        <w:tabs>
          <w:tab w:val="num" w:pos="2700"/>
        </w:tabs>
        <w:ind w:left="2700" w:hanging="450"/>
      </w:pPr>
      <w:rPr>
        <w:rFonts w:ascii="Wingdings" w:hAnsi="Wingdings" w:cs="Wingdings"/>
        <w:sz w:val="30"/>
        <w:szCs w:val="30"/>
      </w:rPr>
    </w:lvl>
    <w:lvl w:ilvl="3">
      <w:numFmt w:val="bullet"/>
      <w:lvlText w:val="·"/>
      <w:lvlJc w:val="left"/>
      <w:pPr>
        <w:tabs>
          <w:tab w:val="num" w:pos="3600"/>
        </w:tabs>
        <w:ind w:left="3600" w:hanging="450"/>
      </w:pPr>
      <w:rPr>
        <w:rFonts w:ascii="Symbol" w:hAnsi="Symbol" w:cs="Symbol"/>
        <w:sz w:val="30"/>
        <w:szCs w:val="30"/>
      </w:rPr>
    </w:lvl>
    <w:lvl w:ilvl="4">
      <w:numFmt w:val="bullet"/>
      <w:lvlText w:val="o"/>
      <w:lvlJc w:val="left"/>
      <w:pPr>
        <w:tabs>
          <w:tab w:val="num" w:pos="4500"/>
        </w:tabs>
        <w:ind w:left="4500" w:hanging="450"/>
      </w:pPr>
      <w:rPr>
        <w:rFonts w:ascii="Courier New" w:hAnsi="Courier New" w:cs="Courier New"/>
        <w:sz w:val="30"/>
        <w:szCs w:val="30"/>
      </w:rPr>
    </w:lvl>
    <w:lvl w:ilvl="5">
      <w:numFmt w:val="bullet"/>
      <w:lvlText w:val="§"/>
      <w:lvlJc w:val="left"/>
      <w:pPr>
        <w:tabs>
          <w:tab w:val="num" w:pos="5400"/>
        </w:tabs>
        <w:ind w:left="5400" w:hanging="450"/>
      </w:pPr>
      <w:rPr>
        <w:rFonts w:ascii="Wingdings" w:hAnsi="Wingdings" w:cs="Wingdings"/>
        <w:sz w:val="30"/>
        <w:szCs w:val="30"/>
      </w:rPr>
    </w:lvl>
    <w:lvl w:ilvl="6">
      <w:numFmt w:val="bullet"/>
      <w:lvlText w:val="·"/>
      <w:lvlJc w:val="left"/>
      <w:pPr>
        <w:tabs>
          <w:tab w:val="num" w:pos="6300"/>
        </w:tabs>
        <w:ind w:left="6300" w:hanging="450"/>
      </w:pPr>
      <w:rPr>
        <w:rFonts w:ascii="Symbol" w:hAnsi="Symbol" w:cs="Symbol"/>
        <w:sz w:val="30"/>
        <w:szCs w:val="30"/>
      </w:rPr>
    </w:lvl>
    <w:lvl w:ilvl="7">
      <w:numFmt w:val="bullet"/>
      <w:lvlText w:val="o"/>
      <w:lvlJc w:val="left"/>
      <w:pPr>
        <w:tabs>
          <w:tab w:val="num" w:pos="7200"/>
        </w:tabs>
        <w:ind w:left="7200" w:hanging="450"/>
      </w:pPr>
      <w:rPr>
        <w:rFonts w:ascii="Courier New" w:hAnsi="Courier New" w:cs="Courier New"/>
        <w:sz w:val="30"/>
        <w:szCs w:val="30"/>
      </w:rPr>
    </w:lvl>
    <w:lvl w:ilvl="8">
      <w:numFmt w:val="bullet"/>
      <w:lvlText w:val="§"/>
      <w:lvlJc w:val="left"/>
      <w:pPr>
        <w:tabs>
          <w:tab w:val="num" w:pos="8100"/>
        </w:tabs>
        <w:ind w:left="8100" w:hanging="450"/>
      </w:pPr>
      <w:rPr>
        <w:rFonts w:ascii="Wingdings" w:hAnsi="Wingdings" w:cs="Wingdings"/>
        <w:sz w:val="30"/>
        <w:szCs w:val="3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2D87"/>
    <w:rsid w:val="001019BB"/>
    <w:rsid w:val="00215CF2"/>
    <w:rsid w:val="00323D05"/>
    <w:rsid w:val="00382D87"/>
    <w:rsid w:val="005C2101"/>
    <w:rsid w:val="008B566D"/>
    <w:rsid w:val="00CC4595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2924</Words>
  <Characters>16672</Characters>
  <Application>Microsoft Office Word</Application>
  <DocSecurity>0</DocSecurity>
  <Lines>138</Lines>
  <Paragraphs>39</Paragraphs>
  <ScaleCrop>false</ScaleCrop>
  <Company>Школа</Company>
  <LinksUpToDate>false</LinksUpToDate>
  <CharactersWithSpaces>19557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4</cp:revision>
  <dcterms:created xsi:type="dcterms:W3CDTF">2015-04-16T04:35:00Z</dcterms:created>
  <dcterms:modified xsi:type="dcterms:W3CDTF">2017-09-28T01:40:00Z</dcterms:modified>
</cp:coreProperties>
</file>